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hyperlink r:id="rId6">
        <w:r w:rsidDel="00000000" w:rsidR="00000000" w:rsidRPr="00000000">
          <w:rPr>
            <w:rFonts w:ascii="Verdana" w:cs="Verdana" w:eastAsia="Verdana" w:hAnsi="Verdana"/>
            <w:b w:val="1"/>
            <w:color w:val="2c74c9"/>
            <w:sz w:val="24"/>
            <w:szCs w:val="24"/>
            <w:rtl w:val="0"/>
          </w:rPr>
          <w:t xml:space="preserve">soundbytez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https://creativecommons.org/licenses/by/3.0/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reesound.org/people/soundbyte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